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0AF" w:rsidRDefault="002420AF" w:rsidP="002420AF">
      <w:pPr>
        <w:pStyle w:val="Testonormale"/>
        <w:rPr>
          <w:b/>
          <w:sz w:val="24"/>
          <w:szCs w:val="24"/>
        </w:rPr>
      </w:pPr>
      <w:r w:rsidRPr="002420AF">
        <w:rPr>
          <w:b/>
          <w:sz w:val="24"/>
          <w:szCs w:val="24"/>
        </w:rPr>
        <w:t>MANIFESTAZIONI DI INTERESSE FINALIZZATE ALLA SPONSORIZZAZIONE DELLA REALIZZAZIONE DI UN PARCHEGGIO ALL’INTERNO DELL’AREA PUBBLICA SITA ALL’INTERSEZIONE TRA VIA G. GALILEI E VIA G. MAMELI</w:t>
      </w:r>
    </w:p>
    <w:p w:rsidR="002420AF" w:rsidRPr="002420AF" w:rsidRDefault="002420AF" w:rsidP="002420AF">
      <w:pPr>
        <w:pStyle w:val="Testonormale"/>
        <w:rPr>
          <w:b/>
          <w:sz w:val="24"/>
          <w:szCs w:val="24"/>
        </w:rPr>
      </w:pPr>
      <w:bookmarkStart w:id="0" w:name="_GoBack"/>
      <w:bookmarkEnd w:id="0"/>
    </w:p>
    <w:p w:rsidR="00E41ECD" w:rsidRPr="00E41ECD" w:rsidRDefault="00E41ECD" w:rsidP="00E41ECD">
      <w:pPr>
        <w:spacing w:after="0" w:line="240" w:lineRule="auto"/>
        <w:rPr>
          <w:rFonts w:ascii="Arial" w:hAnsi="Arial" w:cs="Arial"/>
        </w:rPr>
      </w:pPr>
    </w:p>
    <w:p w:rsidR="00E41ECD" w:rsidRDefault="00E41ECD" w:rsidP="00E41ECD">
      <w:pPr>
        <w:spacing w:after="0" w:line="240" w:lineRule="auto"/>
        <w:jc w:val="both"/>
        <w:rPr>
          <w:rFonts w:ascii="Arial" w:hAnsi="Arial" w:cs="Arial"/>
        </w:rPr>
      </w:pPr>
      <w:r w:rsidRPr="00E41ECD">
        <w:rPr>
          <w:rFonts w:ascii="Arial" w:hAnsi="Arial" w:cs="Arial"/>
        </w:rPr>
        <w:t>Il sottoscritto __________</w:t>
      </w:r>
      <w:r>
        <w:rPr>
          <w:rFonts w:ascii="Arial" w:hAnsi="Arial" w:cs="Arial"/>
        </w:rPr>
        <w:t>__________________</w:t>
      </w:r>
      <w:r w:rsidRPr="00E41ECD">
        <w:rPr>
          <w:rFonts w:ascii="Arial" w:hAnsi="Arial" w:cs="Arial"/>
        </w:rPr>
        <w:t>, C.F. _____</w:t>
      </w:r>
      <w:r>
        <w:rPr>
          <w:rFonts w:ascii="Arial" w:hAnsi="Arial" w:cs="Arial"/>
        </w:rPr>
        <w:t>____________</w:t>
      </w:r>
      <w:r w:rsidRPr="00E41ECD">
        <w:rPr>
          <w:rFonts w:ascii="Arial" w:hAnsi="Arial" w:cs="Arial"/>
        </w:rPr>
        <w:t>_____, nato a __________ il __________, domiciliato per la carica presso la sede societaria ove appresso, nella sua qualità di legale rappresentante/procuratore __________________</w:t>
      </w:r>
      <w:r>
        <w:rPr>
          <w:rFonts w:ascii="Arial" w:hAnsi="Arial" w:cs="Arial"/>
        </w:rPr>
        <w:t>____________</w:t>
      </w:r>
      <w:r w:rsidRPr="00E41ECD">
        <w:rPr>
          <w:rFonts w:ascii="Arial" w:hAnsi="Arial" w:cs="Arial"/>
        </w:rPr>
        <w:t xml:space="preserve"> della __________</w:t>
      </w:r>
      <w:r>
        <w:rPr>
          <w:rFonts w:ascii="Arial" w:hAnsi="Arial" w:cs="Arial"/>
        </w:rPr>
        <w:t>_________</w:t>
      </w:r>
      <w:r w:rsidRPr="00E41ECD">
        <w:rPr>
          <w:rFonts w:ascii="Arial" w:hAnsi="Arial" w:cs="Arial"/>
        </w:rPr>
        <w:t>, con sede in _</w:t>
      </w:r>
      <w:r>
        <w:rPr>
          <w:rFonts w:ascii="Arial" w:hAnsi="Arial" w:cs="Arial"/>
        </w:rPr>
        <w:t>_________</w:t>
      </w:r>
      <w:r w:rsidRPr="00E41ECD">
        <w:rPr>
          <w:rFonts w:ascii="Arial" w:hAnsi="Arial" w:cs="Arial"/>
        </w:rPr>
        <w:t>_________, via _</w:t>
      </w:r>
      <w:r>
        <w:rPr>
          <w:rFonts w:ascii="Arial" w:hAnsi="Arial" w:cs="Arial"/>
        </w:rPr>
        <w:t>________</w:t>
      </w:r>
      <w:r w:rsidRPr="00E41ECD">
        <w:rPr>
          <w:rFonts w:ascii="Arial" w:hAnsi="Arial" w:cs="Arial"/>
        </w:rPr>
        <w:t>_________, C.A.P. ____________, iscritta al Registro delle Imprese di ____</w:t>
      </w:r>
      <w:r>
        <w:rPr>
          <w:rFonts w:ascii="Arial" w:hAnsi="Arial" w:cs="Arial"/>
        </w:rPr>
        <w:t>___________</w:t>
      </w:r>
      <w:r w:rsidRPr="00E41ECD">
        <w:rPr>
          <w:rFonts w:ascii="Arial" w:hAnsi="Arial" w:cs="Arial"/>
        </w:rPr>
        <w:t>______ al n. __________, C.F. _________</w:t>
      </w:r>
      <w:r>
        <w:rPr>
          <w:rFonts w:ascii="Arial" w:hAnsi="Arial" w:cs="Arial"/>
        </w:rPr>
        <w:t>_________</w:t>
      </w:r>
      <w:r w:rsidRPr="00E41ECD">
        <w:rPr>
          <w:rFonts w:ascii="Arial" w:hAnsi="Arial" w:cs="Arial"/>
        </w:rPr>
        <w:t>_, partita IVA n. ____</w:t>
      </w:r>
      <w:r>
        <w:rPr>
          <w:rFonts w:ascii="Arial" w:hAnsi="Arial" w:cs="Arial"/>
        </w:rPr>
        <w:t>___________</w:t>
      </w:r>
      <w:r w:rsidRPr="00E41ECD">
        <w:rPr>
          <w:rFonts w:ascii="Arial" w:hAnsi="Arial" w:cs="Arial"/>
        </w:rPr>
        <w:t xml:space="preserve">______, (eventuale) in R.T.I. o Consorzio costituito/costituendo con le Imprese __________ __________ __________ __________ __________ __________ __________ (di seguito denominata “Impresa”), </w:t>
      </w:r>
    </w:p>
    <w:p w:rsidR="00E41ECD" w:rsidRDefault="00E41ECD" w:rsidP="00E41ECD">
      <w:pPr>
        <w:spacing w:after="0" w:line="240" w:lineRule="auto"/>
        <w:jc w:val="both"/>
        <w:rPr>
          <w:rFonts w:ascii="Arial" w:hAnsi="Arial" w:cs="Arial"/>
        </w:rPr>
      </w:pPr>
    </w:p>
    <w:p w:rsidR="00E41ECD" w:rsidRPr="00E41ECD" w:rsidRDefault="00E41ECD" w:rsidP="00E41ECD">
      <w:pPr>
        <w:spacing w:after="0" w:line="240" w:lineRule="auto"/>
        <w:jc w:val="both"/>
        <w:rPr>
          <w:rFonts w:ascii="Arial" w:hAnsi="Arial" w:cs="Arial"/>
          <w:b/>
        </w:rPr>
      </w:pPr>
      <w:r w:rsidRPr="00E41ECD">
        <w:rPr>
          <w:rFonts w:ascii="Arial" w:hAnsi="Arial" w:cs="Arial"/>
          <w:b/>
        </w:rPr>
        <w:t xml:space="preserve">ai sensi e per gli effetti dell’art. 76 del D.P.R. n. 445/2000, consapevole della sussistenza di responsabilità penale in cui incorre chi sottoscrive dichiarazioni non rispondenti a verità e delle relative sanzioni penali, nonché dell’eventuale diniego di partecipazione alle gare future e della decadenza dall’aggiudicazione </w:t>
      </w:r>
    </w:p>
    <w:p w:rsidR="00E41ECD" w:rsidRDefault="00E41ECD" w:rsidP="00E41ECD">
      <w:pPr>
        <w:spacing w:after="0" w:line="240" w:lineRule="auto"/>
        <w:jc w:val="both"/>
        <w:rPr>
          <w:rFonts w:ascii="Arial" w:hAnsi="Arial" w:cs="Arial"/>
        </w:rPr>
      </w:pPr>
    </w:p>
    <w:p w:rsidR="00E41ECD" w:rsidRDefault="00E41ECD" w:rsidP="00E41ECD">
      <w:pPr>
        <w:spacing w:after="0" w:line="240" w:lineRule="auto"/>
        <w:jc w:val="both"/>
        <w:rPr>
          <w:rFonts w:ascii="Arial" w:hAnsi="Arial" w:cs="Arial"/>
        </w:rPr>
      </w:pPr>
      <w:r w:rsidRPr="00E41ECD">
        <w:rPr>
          <w:rFonts w:ascii="Arial" w:hAnsi="Arial" w:cs="Arial"/>
        </w:rPr>
        <w:t xml:space="preserve">ai fini della partecipazione alla presente </w:t>
      </w:r>
      <w:r>
        <w:rPr>
          <w:rFonts w:ascii="Arial" w:hAnsi="Arial" w:cs="Arial"/>
        </w:rPr>
        <w:t>procedura</w:t>
      </w:r>
      <w:r w:rsidRPr="00E41ECD">
        <w:rPr>
          <w:rFonts w:ascii="Arial" w:hAnsi="Arial" w:cs="Arial"/>
        </w:rPr>
        <w:t xml:space="preserve"> </w:t>
      </w:r>
    </w:p>
    <w:p w:rsidR="00E41ECD" w:rsidRDefault="00E41ECD" w:rsidP="00E41ECD">
      <w:pPr>
        <w:spacing w:after="0" w:line="240" w:lineRule="auto"/>
        <w:jc w:val="both"/>
        <w:rPr>
          <w:rFonts w:ascii="Arial" w:hAnsi="Arial" w:cs="Arial"/>
        </w:rPr>
      </w:pPr>
    </w:p>
    <w:p w:rsidR="00E41ECD" w:rsidRPr="00E41ECD" w:rsidRDefault="00E41ECD" w:rsidP="00E41ECD">
      <w:pPr>
        <w:spacing w:after="0" w:line="240" w:lineRule="auto"/>
        <w:jc w:val="center"/>
        <w:rPr>
          <w:rFonts w:ascii="Arial" w:hAnsi="Arial" w:cs="Arial"/>
          <w:b/>
        </w:rPr>
      </w:pPr>
      <w:r w:rsidRPr="00E41ECD">
        <w:rPr>
          <w:rFonts w:ascii="Arial" w:hAnsi="Arial" w:cs="Arial"/>
          <w:b/>
        </w:rPr>
        <w:t>DICHIARA SOTTO LA PROPRIA RESPONSABILITÀ</w:t>
      </w:r>
    </w:p>
    <w:p w:rsidR="00E41ECD" w:rsidRDefault="00E41ECD" w:rsidP="00E41ECD">
      <w:pPr>
        <w:spacing w:after="0" w:line="240" w:lineRule="auto"/>
        <w:jc w:val="both"/>
        <w:rPr>
          <w:rFonts w:ascii="Arial" w:hAnsi="Arial" w:cs="Arial"/>
        </w:rPr>
      </w:pPr>
    </w:p>
    <w:p w:rsidR="00E41ECD" w:rsidRPr="00E41ECD" w:rsidRDefault="00E41ECD" w:rsidP="00E41ECD">
      <w:pPr>
        <w:spacing w:after="0" w:line="240" w:lineRule="auto"/>
        <w:jc w:val="center"/>
        <w:rPr>
          <w:rFonts w:ascii="Arial" w:hAnsi="Arial" w:cs="Arial"/>
          <w:b/>
          <w:i/>
        </w:rPr>
      </w:pPr>
      <w:r w:rsidRPr="00E41ECD">
        <w:rPr>
          <w:rFonts w:ascii="Arial" w:hAnsi="Arial" w:cs="Arial"/>
          <w:b/>
          <w:i/>
        </w:rPr>
        <w:t>A) dichiarazione inerente l’iscrizione al Registro delle Imprese</w:t>
      </w:r>
    </w:p>
    <w:p w:rsidR="00E41ECD" w:rsidRDefault="00E41ECD" w:rsidP="00E41ECD">
      <w:pPr>
        <w:spacing w:after="0" w:line="240" w:lineRule="auto"/>
        <w:jc w:val="both"/>
        <w:rPr>
          <w:rFonts w:ascii="Arial" w:hAnsi="Arial" w:cs="Arial"/>
        </w:rPr>
      </w:pPr>
    </w:p>
    <w:p w:rsidR="00E41ECD" w:rsidRDefault="00E41ECD" w:rsidP="00E41ECD">
      <w:pPr>
        <w:spacing w:after="0" w:line="240" w:lineRule="auto"/>
        <w:jc w:val="both"/>
        <w:rPr>
          <w:rFonts w:ascii="Arial" w:hAnsi="Arial" w:cs="Arial"/>
        </w:rPr>
      </w:pPr>
      <w:r w:rsidRPr="00E41ECD">
        <w:rPr>
          <w:rFonts w:ascii="Arial" w:hAnsi="Arial" w:cs="Arial"/>
        </w:rPr>
        <w:t>1. che questa Impresa è iscritta dal __</w:t>
      </w:r>
      <w:r>
        <w:rPr>
          <w:rFonts w:ascii="Arial" w:hAnsi="Arial" w:cs="Arial"/>
        </w:rPr>
        <w:t>_______</w:t>
      </w:r>
      <w:r w:rsidRPr="00E41ECD">
        <w:rPr>
          <w:rFonts w:ascii="Arial" w:hAnsi="Arial" w:cs="Arial"/>
        </w:rPr>
        <w:t>____________ al Registro della Camera di commercio, industria, artigianato e agricoltura (o nel registro delle commissioni provinciali per l’artigianato o presso i competenti ordini professionali) della città di __</w:t>
      </w:r>
      <w:r>
        <w:rPr>
          <w:rFonts w:ascii="Arial" w:hAnsi="Arial" w:cs="Arial"/>
        </w:rPr>
        <w:t>________</w:t>
      </w:r>
      <w:r w:rsidRPr="00E41ECD">
        <w:rPr>
          <w:rFonts w:ascii="Arial" w:hAnsi="Arial" w:cs="Arial"/>
        </w:rPr>
        <w:t xml:space="preserve">________, al numero __________; </w:t>
      </w:r>
    </w:p>
    <w:p w:rsidR="00E41ECD" w:rsidRDefault="00E41ECD" w:rsidP="00E41ECD">
      <w:pPr>
        <w:spacing w:after="0" w:line="240" w:lineRule="auto"/>
        <w:jc w:val="both"/>
        <w:rPr>
          <w:rFonts w:ascii="Arial" w:hAnsi="Arial" w:cs="Arial"/>
        </w:rPr>
      </w:pPr>
    </w:p>
    <w:p w:rsidR="00E41ECD" w:rsidRDefault="00E41ECD" w:rsidP="00E41ECD">
      <w:pPr>
        <w:spacing w:after="0" w:line="240" w:lineRule="auto"/>
        <w:jc w:val="both"/>
        <w:rPr>
          <w:rFonts w:ascii="Arial" w:hAnsi="Arial" w:cs="Arial"/>
        </w:rPr>
      </w:pPr>
      <w:r w:rsidRPr="00E41ECD">
        <w:rPr>
          <w:rFonts w:ascii="Arial" w:hAnsi="Arial" w:cs="Arial"/>
        </w:rPr>
        <w:t>2. che, come risulta dal certificato di iscrizione al Registro delle Imprese, questa Impresa ha il seguente oggetto sociale: _______________</w:t>
      </w:r>
      <w:r>
        <w:rPr>
          <w:rFonts w:ascii="Arial" w:hAnsi="Arial" w:cs="Arial"/>
        </w:rPr>
        <w:t>______</w:t>
      </w:r>
      <w:r w:rsidRPr="00E41ECD">
        <w:rPr>
          <w:rFonts w:ascii="Arial" w:hAnsi="Arial" w:cs="Arial"/>
        </w:rPr>
        <w:t xml:space="preserve">_ (indicare le attività) ____________________________; </w:t>
      </w:r>
    </w:p>
    <w:p w:rsidR="00E41ECD" w:rsidRDefault="00E41ECD" w:rsidP="00E41ECD">
      <w:pPr>
        <w:spacing w:after="0" w:line="240" w:lineRule="auto"/>
        <w:jc w:val="both"/>
        <w:rPr>
          <w:rFonts w:ascii="Arial" w:hAnsi="Arial" w:cs="Arial"/>
        </w:rPr>
      </w:pPr>
    </w:p>
    <w:p w:rsidR="00E41ECD" w:rsidRDefault="00E41ECD" w:rsidP="00E41ECD">
      <w:pPr>
        <w:spacing w:after="0" w:line="240" w:lineRule="auto"/>
        <w:jc w:val="both"/>
        <w:rPr>
          <w:rFonts w:ascii="Arial" w:hAnsi="Arial" w:cs="Arial"/>
        </w:rPr>
      </w:pPr>
      <w:r w:rsidRPr="00E41ECD">
        <w:rPr>
          <w:rFonts w:ascii="Arial" w:hAnsi="Arial" w:cs="Arial"/>
        </w:rPr>
        <w:t xml:space="preserve">3. che il sottoscritto dichiarante ricopre la carica di: (segnare con una X il caso che ricorre) </w:t>
      </w:r>
    </w:p>
    <w:p w:rsidR="00E41ECD" w:rsidRDefault="00E41ECD" w:rsidP="00E41ECD">
      <w:pPr>
        <w:spacing w:after="0" w:line="240" w:lineRule="auto"/>
        <w:jc w:val="both"/>
        <w:rPr>
          <w:rFonts w:ascii="Arial" w:hAnsi="Arial" w:cs="Arial"/>
        </w:rPr>
      </w:pPr>
      <w:r w:rsidRPr="00E41ECD">
        <w:rPr>
          <w:rFonts w:ascii="Arial" w:hAnsi="Arial" w:cs="Arial"/>
        </w:rPr>
        <w:t xml:space="preserve">□ legale rappresentante </w:t>
      </w:r>
    </w:p>
    <w:p w:rsidR="00E41ECD" w:rsidRDefault="00E41ECD" w:rsidP="00E41ECD">
      <w:pPr>
        <w:spacing w:after="0" w:line="240" w:lineRule="auto"/>
        <w:jc w:val="both"/>
        <w:rPr>
          <w:rFonts w:ascii="Arial" w:hAnsi="Arial" w:cs="Arial"/>
        </w:rPr>
      </w:pPr>
      <w:r w:rsidRPr="00E41ECD">
        <w:rPr>
          <w:rFonts w:ascii="Arial" w:hAnsi="Arial" w:cs="Arial"/>
        </w:rPr>
        <w:t xml:space="preserve">□ procuratore speciale con poteri di rappresentanza </w:t>
      </w:r>
    </w:p>
    <w:p w:rsidR="00E41ECD" w:rsidRDefault="00E41ECD" w:rsidP="00E41ECD">
      <w:pPr>
        <w:spacing w:after="0" w:line="240" w:lineRule="auto"/>
        <w:jc w:val="both"/>
        <w:rPr>
          <w:rFonts w:ascii="Arial" w:hAnsi="Arial" w:cs="Arial"/>
        </w:rPr>
      </w:pPr>
    </w:p>
    <w:p w:rsidR="006B17F4" w:rsidRDefault="00E41ECD" w:rsidP="00E41ECD">
      <w:pPr>
        <w:spacing w:after="0" w:line="240" w:lineRule="auto"/>
        <w:jc w:val="center"/>
        <w:rPr>
          <w:rFonts w:ascii="Arial" w:hAnsi="Arial" w:cs="Arial"/>
          <w:b/>
          <w:i/>
        </w:rPr>
      </w:pPr>
      <w:r w:rsidRPr="00E41ECD">
        <w:rPr>
          <w:rFonts w:ascii="Arial" w:hAnsi="Arial" w:cs="Arial"/>
          <w:b/>
          <w:i/>
        </w:rPr>
        <w:t xml:space="preserve"> B) dichiarazione in ordine ai requisiti</w:t>
      </w:r>
    </w:p>
    <w:p w:rsidR="00E41ECD" w:rsidRPr="00E41ECD" w:rsidRDefault="00E41ECD" w:rsidP="00E41ECD">
      <w:pPr>
        <w:spacing w:after="0" w:line="240" w:lineRule="auto"/>
        <w:jc w:val="both"/>
        <w:rPr>
          <w:rFonts w:ascii="Arial" w:hAnsi="Arial" w:cs="Arial"/>
        </w:rPr>
      </w:pPr>
    </w:p>
    <w:p w:rsidR="00E41ECD" w:rsidRDefault="00E41ECD" w:rsidP="00E41ECD">
      <w:pPr>
        <w:spacing w:after="0" w:line="240" w:lineRule="auto"/>
        <w:jc w:val="both"/>
        <w:rPr>
          <w:rFonts w:ascii="Arial" w:hAnsi="Arial" w:cs="Arial"/>
        </w:rPr>
      </w:pPr>
      <w:r>
        <w:rPr>
          <w:rFonts w:ascii="Arial" w:hAnsi="Arial" w:cs="Arial"/>
        </w:rPr>
        <w:t xml:space="preserve">4. </w:t>
      </w:r>
      <w:r w:rsidRPr="00E41ECD">
        <w:rPr>
          <w:rFonts w:ascii="Arial" w:hAnsi="Arial" w:cs="Arial"/>
        </w:rPr>
        <w:t>che l’Impresa non si trova in alcuna delle situazioni di esclusione di cui a</w:t>
      </w:r>
      <w:r>
        <w:rPr>
          <w:rFonts w:ascii="Arial" w:hAnsi="Arial" w:cs="Arial"/>
        </w:rPr>
        <w:t xml:space="preserve">gli artt. 94 e 95 </w:t>
      </w:r>
      <w:r w:rsidRPr="00E41ECD">
        <w:rPr>
          <w:rFonts w:ascii="Arial" w:hAnsi="Arial" w:cs="Arial"/>
        </w:rPr>
        <w:t xml:space="preserve">del </w:t>
      </w:r>
      <w:proofErr w:type="spellStart"/>
      <w:r w:rsidRPr="00E41ECD">
        <w:rPr>
          <w:rFonts w:ascii="Arial" w:hAnsi="Arial" w:cs="Arial"/>
        </w:rPr>
        <w:t>D.Lgs.</w:t>
      </w:r>
      <w:proofErr w:type="spellEnd"/>
      <w:r w:rsidRPr="00E41ECD">
        <w:rPr>
          <w:rFonts w:ascii="Arial" w:hAnsi="Arial" w:cs="Arial"/>
        </w:rPr>
        <w:t xml:space="preserve"> </w:t>
      </w:r>
      <w:r>
        <w:rPr>
          <w:rFonts w:ascii="Arial" w:hAnsi="Arial" w:cs="Arial"/>
        </w:rPr>
        <w:t xml:space="preserve">36/2023; </w:t>
      </w:r>
    </w:p>
    <w:p w:rsidR="00E41ECD" w:rsidRDefault="00E41ECD" w:rsidP="00E41ECD">
      <w:pPr>
        <w:spacing w:after="0" w:line="240" w:lineRule="auto"/>
        <w:jc w:val="both"/>
        <w:rPr>
          <w:rFonts w:ascii="Arial" w:hAnsi="Arial" w:cs="Arial"/>
        </w:rPr>
      </w:pPr>
    </w:p>
    <w:p w:rsidR="00E41ECD" w:rsidRDefault="00E41ECD" w:rsidP="00E41ECD">
      <w:pPr>
        <w:spacing w:after="0" w:line="240" w:lineRule="auto"/>
        <w:jc w:val="both"/>
        <w:rPr>
          <w:rFonts w:ascii="Arial" w:hAnsi="Arial" w:cs="Arial"/>
        </w:rPr>
      </w:pPr>
      <w:r>
        <w:rPr>
          <w:rFonts w:ascii="Arial" w:hAnsi="Arial" w:cs="Arial"/>
        </w:rPr>
        <w:t>5</w:t>
      </w:r>
      <w:r w:rsidRPr="00E41ECD">
        <w:rPr>
          <w:rFonts w:ascii="Arial" w:hAnsi="Arial" w:cs="Arial"/>
        </w:rPr>
        <w:t xml:space="preserve">. che l’Impresa non ha concluso contratti di lavoro subordinato o autonomo con ex dipendenti dell’Amministrazione </w:t>
      </w:r>
      <w:r>
        <w:rPr>
          <w:rFonts w:ascii="Arial" w:hAnsi="Arial" w:cs="Arial"/>
        </w:rPr>
        <w:t xml:space="preserve">Comunale </w:t>
      </w:r>
      <w:r w:rsidRPr="00E41ECD">
        <w:rPr>
          <w:rFonts w:ascii="Arial" w:hAnsi="Arial" w:cs="Arial"/>
        </w:rPr>
        <w:t>che abbiano esercitato – nei propri confronti – poteri autoritativi o negoziali per conto della medesima Amministrazione negli ultimi tre anni di servizio</w:t>
      </w:r>
      <w:r>
        <w:rPr>
          <w:rFonts w:ascii="Arial" w:hAnsi="Arial" w:cs="Arial"/>
        </w:rPr>
        <w:t>;</w:t>
      </w:r>
    </w:p>
    <w:p w:rsidR="00E41ECD" w:rsidRDefault="00E41ECD" w:rsidP="00E41ECD">
      <w:pPr>
        <w:spacing w:after="0" w:line="240" w:lineRule="auto"/>
        <w:jc w:val="both"/>
        <w:rPr>
          <w:rFonts w:ascii="Arial" w:hAnsi="Arial" w:cs="Arial"/>
        </w:rPr>
      </w:pPr>
    </w:p>
    <w:p w:rsidR="00E41ECD" w:rsidRDefault="00E41ECD" w:rsidP="00E41ECD">
      <w:pPr>
        <w:spacing w:after="0" w:line="240" w:lineRule="auto"/>
        <w:jc w:val="center"/>
        <w:rPr>
          <w:rFonts w:ascii="Arial" w:hAnsi="Arial" w:cs="Arial"/>
          <w:b/>
          <w:i/>
        </w:rPr>
      </w:pPr>
      <w:r w:rsidRPr="00E41ECD">
        <w:rPr>
          <w:rFonts w:ascii="Arial" w:hAnsi="Arial" w:cs="Arial"/>
          <w:b/>
          <w:i/>
        </w:rPr>
        <w:t xml:space="preserve">C) dichiarazione in ordine alla procedura </w:t>
      </w:r>
    </w:p>
    <w:p w:rsidR="00E41ECD" w:rsidRPr="00E41ECD" w:rsidRDefault="00E41ECD" w:rsidP="00E41ECD">
      <w:pPr>
        <w:spacing w:after="0" w:line="240" w:lineRule="auto"/>
        <w:jc w:val="center"/>
        <w:rPr>
          <w:rFonts w:ascii="Arial" w:hAnsi="Arial" w:cs="Arial"/>
          <w:b/>
          <w:i/>
        </w:rPr>
      </w:pPr>
    </w:p>
    <w:p w:rsidR="00E41ECD" w:rsidRDefault="00E41ECD" w:rsidP="00E41ECD">
      <w:pPr>
        <w:spacing w:after="0" w:line="240" w:lineRule="auto"/>
        <w:jc w:val="both"/>
        <w:rPr>
          <w:rFonts w:ascii="Arial" w:hAnsi="Arial" w:cs="Arial"/>
        </w:rPr>
      </w:pPr>
      <w:r>
        <w:rPr>
          <w:rFonts w:ascii="Arial" w:hAnsi="Arial" w:cs="Arial"/>
        </w:rPr>
        <w:t>6</w:t>
      </w:r>
      <w:r w:rsidRPr="00E41ECD">
        <w:rPr>
          <w:rFonts w:ascii="Arial" w:hAnsi="Arial" w:cs="Arial"/>
        </w:rPr>
        <w:t xml:space="preserve">. di aver preso piena conoscenza dei documenti della procedura nonché di aver preso piena conoscenza e di accettare gli eventuali chiarimenti resi dal Comune di </w:t>
      </w:r>
      <w:r>
        <w:rPr>
          <w:rFonts w:ascii="Arial" w:hAnsi="Arial" w:cs="Arial"/>
        </w:rPr>
        <w:t>Falconara M.ma</w:t>
      </w:r>
      <w:r w:rsidRPr="00E41ECD">
        <w:rPr>
          <w:rFonts w:ascii="Arial" w:hAnsi="Arial" w:cs="Arial"/>
        </w:rPr>
        <w:t>;</w:t>
      </w:r>
    </w:p>
    <w:p w:rsidR="00E41ECD" w:rsidRDefault="00E41ECD" w:rsidP="00E41ECD">
      <w:pPr>
        <w:spacing w:after="0" w:line="240" w:lineRule="auto"/>
        <w:jc w:val="both"/>
        <w:rPr>
          <w:rFonts w:ascii="Arial" w:hAnsi="Arial" w:cs="Arial"/>
        </w:rPr>
      </w:pPr>
    </w:p>
    <w:p w:rsidR="00CE1509" w:rsidRDefault="00E41ECD" w:rsidP="00E41ECD">
      <w:pPr>
        <w:spacing w:after="0" w:line="240" w:lineRule="auto"/>
        <w:jc w:val="both"/>
        <w:rPr>
          <w:rFonts w:ascii="Arial" w:hAnsi="Arial" w:cs="Arial"/>
        </w:rPr>
      </w:pPr>
      <w:r>
        <w:rPr>
          <w:rFonts w:ascii="Arial" w:hAnsi="Arial" w:cs="Arial"/>
        </w:rPr>
        <w:t>7</w:t>
      </w:r>
      <w:r w:rsidRPr="00E41ECD">
        <w:rPr>
          <w:rFonts w:ascii="Arial" w:hAnsi="Arial" w:cs="Arial"/>
        </w:rPr>
        <w:t>. di aver considerato e valutato tutte le condizioni incidenti sulle prestazioni oggetto dell</w:t>
      </w:r>
      <w:r w:rsidR="00CE1509">
        <w:rPr>
          <w:rFonts w:ascii="Arial" w:hAnsi="Arial" w:cs="Arial"/>
        </w:rPr>
        <w:t xml:space="preserve">a procedura </w:t>
      </w:r>
      <w:r w:rsidRPr="00E41ECD">
        <w:rPr>
          <w:rFonts w:ascii="Arial" w:hAnsi="Arial" w:cs="Arial"/>
        </w:rPr>
        <w:t>che possono influire sulla determinazione dell’offerta, di aver considerato e valutato tutte le condizioni contrattuali e di aver preso conoscenza di tutte le circostanze, generali e specifiche, relative all’esecuzione, ivi inclusi gli obblighi relativi alle disposizioni in materia di sicurezza, di condizioni di lavoro e di previdenza e di assistenza in vigore nel luogo dove devono essere eseguite le prestazioni in oggetto, e di averne tenuto conto nella formulazione dell’offerta;</w:t>
      </w:r>
    </w:p>
    <w:p w:rsidR="00CE1509" w:rsidRDefault="00CE1509" w:rsidP="00E41ECD">
      <w:pPr>
        <w:spacing w:after="0" w:line="240" w:lineRule="auto"/>
        <w:jc w:val="both"/>
        <w:rPr>
          <w:rFonts w:ascii="Arial" w:hAnsi="Arial" w:cs="Arial"/>
        </w:rPr>
      </w:pPr>
      <w:r>
        <w:rPr>
          <w:rFonts w:ascii="Arial" w:hAnsi="Arial" w:cs="Arial"/>
        </w:rPr>
        <w:lastRenderedPageBreak/>
        <w:t>8</w:t>
      </w:r>
      <w:r w:rsidR="00E41ECD" w:rsidRPr="00E41ECD">
        <w:rPr>
          <w:rFonts w:ascii="Arial" w:hAnsi="Arial" w:cs="Arial"/>
        </w:rPr>
        <w:t xml:space="preserve">. di essere a conoscenza che il Comune di </w:t>
      </w:r>
      <w:r>
        <w:rPr>
          <w:rFonts w:ascii="Arial" w:hAnsi="Arial" w:cs="Arial"/>
        </w:rPr>
        <w:t>Falconara M.ma si ri</w:t>
      </w:r>
      <w:r w:rsidR="00E41ECD" w:rsidRPr="00E41ECD">
        <w:rPr>
          <w:rFonts w:ascii="Arial" w:hAnsi="Arial" w:cs="Arial"/>
        </w:rPr>
        <w:t xml:space="preserve">serva il diritto di procedere d’ufficio a verifiche, anche a campione, in ordine alla veridicità delle dichiarazioni rilasciate da questa Impresa nel corso della procedura, ai sensi e per gli effetti della normativa vigente; </w:t>
      </w:r>
    </w:p>
    <w:p w:rsidR="00CE1509" w:rsidRDefault="00CE1509" w:rsidP="00E41ECD">
      <w:pPr>
        <w:spacing w:after="0" w:line="240" w:lineRule="auto"/>
        <w:jc w:val="both"/>
        <w:rPr>
          <w:rFonts w:ascii="Arial" w:hAnsi="Arial" w:cs="Arial"/>
        </w:rPr>
      </w:pPr>
    </w:p>
    <w:p w:rsidR="00CE1509" w:rsidRDefault="00CE1509" w:rsidP="00E41ECD">
      <w:pPr>
        <w:spacing w:after="0" w:line="240" w:lineRule="auto"/>
        <w:jc w:val="both"/>
        <w:rPr>
          <w:rFonts w:ascii="Arial" w:hAnsi="Arial" w:cs="Arial"/>
        </w:rPr>
      </w:pPr>
      <w:r>
        <w:rPr>
          <w:rFonts w:ascii="Arial" w:hAnsi="Arial" w:cs="Arial"/>
        </w:rPr>
        <w:t>9</w:t>
      </w:r>
      <w:r w:rsidR="00E41ECD" w:rsidRPr="00E41ECD">
        <w:rPr>
          <w:rFonts w:ascii="Arial" w:hAnsi="Arial" w:cs="Arial"/>
        </w:rPr>
        <w:t xml:space="preserve">. di essere consapevole che il Comune di </w:t>
      </w:r>
      <w:r>
        <w:rPr>
          <w:rFonts w:ascii="Arial" w:hAnsi="Arial" w:cs="Arial"/>
        </w:rPr>
        <w:t>Falconara M.ma</w:t>
      </w:r>
      <w:r w:rsidR="00E41ECD" w:rsidRPr="00E41ECD">
        <w:rPr>
          <w:rFonts w:ascii="Arial" w:hAnsi="Arial" w:cs="Arial"/>
        </w:rPr>
        <w:t xml:space="preserve"> si riserva il diritto di sospendere, annullare, revocare, </w:t>
      </w:r>
      <w:proofErr w:type="spellStart"/>
      <w:r w:rsidR="00E41ECD" w:rsidRPr="00E41ECD">
        <w:rPr>
          <w:rFonts w:ascii="Arial" w:hAnsi="Arial" w:cs="Arial"/>
        </w:rPr>
        <w:t>reindire</w:t>
      </w:r>
      <w:proofErr w:type="spellEnd"/>
      <w:r w:rsidR="00E41ECD" w:rsidRPr="00E41ECD">
        <w:rPr>
          <w:rFonts w:ascii="Arial" w:hAnsi="Arial" w:cs="Arial"/>
        </w:rPr>
        <w:t xml:space="preserve"> o non aggiudicare la procedura. </w:t>
      </w:r>
    </w:p>
    <w:p w:rsidR="00CE1509" w:rsidRDefault="00CE1509" w:rsidP="00E41ECD">
      <w:pPr>
        <w:spacing w:after="0" w:line="240" w:lineRule="auto"/>
        <w:jc w:val="both"/>
        <w:rPr>
          <w:rFonts w:ascii="Arial" w:hAnsi="Arial" w:cs="Arial"/>
        </w:rPr>
      </w:pPr>
    </w:p>
    <w:p w:rsidR="00CE1509" w:rsidRPr="00CE1509" w:rsidRDefault="00E41ECD" w:rsidP="00CE1509">
      <w:pPr>
        <w:spacing w:after="0" w:line="240" w:lineRule="auto"/>
        <w:jc w:val="center"/>
        <w:rPr>
          <w:rFonts w:ascii="Arial" w:hAnsi="Arial" w:cs="Arial"/>
          <w:b/>
          <w:i/>
        </w:rPr>
      </w:pPr>
      <w:r w:rsidRPr="00CE1509">
        <w:rPr>
          <w:rFonts w:ascii="Arial" w:hAnsi="Arial" w:cs="Arial"/>
          <w:b/>
          <w:i/>
        </w:rPr>
        <w:t xml:space="preserve">D) dichiarazione di elezione di domicilio </w:t>
      </w:r>
    </w:p>
    <w:p w:rsidR="00CE1509" w:rsidRDefault="00CE1509" w:rsidP="00E41ECD">
      <w:pPr>
        <w:spacing w:after="0" w:line="240" w:lineRule="auto"/>
        <w:jc w:val="both"/>
        <w:rPr>
          <w:rFonts w:ascii="Arial" w:hAnsi="Arial" w:cs="Arial"/>
        </w:rPr>
      </w:pPr>
    </w:p>
    <w:p w:rsidR="00CE1509" w:rsidRDefault="00E41ECD" w:rsidP="00E41ECD">
      <w:pPr>
        <w:spacing w:after="0" w:line="240" w:lineRule="auto"/>
        <w:jc w:val="both"/>
        <w:rPr>
          <w:rFonts w:ascii="Arial" w:hAnsi="Arial" w:cs="Arial"/>
        </w:rPr>
      </w:pPr>
      <w:r w:rsidRPr="00E41ECD">
        <w:rPr>
          <w:rFonts w:ascii="Arial" w:hAnsi="Arial" w:cs="Arial"/>
        </w:rPr>
        <w:t>1</w:t>
      </w:r>
      <w:r w:rsidR="00CE1509">
        <w:rPr>
          <w:rFonts w:ascii="Arial" w:hAnsi="Arial" w:cs="Arial"/>
        </w:rPr>
        <w:t>0</w:t>
      </w:r>
      <w:r w:rsidRPr="00E41ECD">
        <w:rPr>
          <w:rFonts w:ascii="Arial" w:hAnsi="Arial" w:cs="Arial"/>
        </w:rPr>
        <w:t xml:space="preserve">. che l’Impresa: </w:t>
      </w:r>
    </w:p>
    <w:p w:rsidR="00CE1509" w:rsidRDefault="00E41ECD" w:rsidP="00E41ECD">
      <w:pPr>
        <w:spacing w:after="0" w:line="240" w:lineRule="auto"/>
        <w:jc w:val="both"/>
        <w:rPr>
          <w:rFonts w:ascii="Arial" w:hAnsi="Arial" w:cs="Arial"/>
        </w:rPr>
      </w:pPr>
      <w:r w:rsidRPr="00E41ECD">
        <w:rPr>
          <w:rFonts w:ascii="Arial" w:hAnsi="Arial" w:cs="Arial"/>
        </w:rPr>
        <w:t xml:space="preserve">□ ai fini della presente procedura, elegge domicilio presso l’indirizzo di Posta Elettronica Certificata di seguito specificato _________________@____________________ e prende atto che, per la ricezione di ogni eventuale comunicazione inerente la </w:t>
      </w:r>
      <w:r w:rsidR="00CE1509">
        <w:rPr>
          <w:rFonts w:ascii="Arial" w:hAnsi="Arial" w:cs="Arial"/>
        </w:rPr>
        <w:t xml:space="preserve">procedura </w:t>
      </w:r>
      <w:r w:rsidRPr="00E41ECD">
        <w:rPr>
          <w:rFonts w:ascii="Arial" w:hAnsi="Arial" w:cs="Arial"/>
        </w:rPr>
        <w:t xml:space="preserve">in oggetto e/o di richieste di chiarimento e/o integrazione della documentazione presentata, il Comune di </w:t>
      </w:r>
      <w:r w:rsidR="00CE1509">
        <w:rPr>
          <w:rFonts w:ascii="Arial" w:hAnsi="Arial" w:cs="Arial"/>
        </w:rPr>
        <w:t xml:space="preserve">Falconara M.ma </w:t>
      </w:r>
      <w:r w:rsidRPr="00E41ECD">
        <w:rPr>
          <w:rFonts w:ascii="Arial" w:hAnsi="Arial" w:cs="Arial"/>
        </w:rPr>
        <w:t xml:space="preserve">utilizzerà solo la PEC; </w:t>
      </w:r>
    </w:p>
    <w:p w:rsidR="00CE1509" w:rsidRDefault="00CE1509" w:rsidP="00E41ECD">
      <w:pPr>
        <w:spacing w:after="0" w:line="240" w:lineRule="auto"/>
        <w:jc w:val="both"/>
        <w:rPr>
          <w:rFonts w:ascii="Arial" w:hAnsi="Arial" w:cs="Arial"/>
        </w:rPr>
      </w:pPr>
    </w:p>
    <w:p w:rsidR="00CE1509" w:rsidRPr="00CE1509" w:rsidRDefault="00E41ECD" w:rsidP="00CE1509">
      <w:pPr>
        <w:spacing w:after="0" w:line="240" w:lineRule="auto"/>
        <w:jc w:val="center"/>
        <w:rPr>
          <w:rFonts w:ascii="Arial" w:hAnsi="Arial" w:cs="Arial"/>
          <w:b/>
          <w:i/>
        </w:rPr>
      </w:pPr>
      <w:r w:rsidRPr="00CE1509">
        <w:rPr>
          <w:rFonts w:ascii="Arial" w:hAnsi="Arial" w:cs="Arial"/>
          <w:b/>
          <w:i/>
        </w:rPr>
        <w:t xml:space="preserve">E) ulteriori dichiarazioni </w:t>
      </w:r>
    </w:p>
    <w:p w:rsidR="00CE1509" w:rsidRDefault="00CE1509" w:rsidP="00E41ECD">
      <w:pPr>
        <w:spacing w:after="0" w:line="240" w:lineRule="auto"/>
        <w:jc w:val="both"/>
        <w:rPr>
          <w:rFonts w:ascii="Arial" w:hAnsi="Arial" w:cs="Arial"/>
        </w:rPr>
      </w:pPr>
    </w:p>
    <w:p w:rsidR="00CE1509" w:rsidRDefault="00E41ECD" w:rsidP="00E41ECD">
      <w:pPr>
        <w:spacing w:after="0" w:line="240" w:lineRule="auto"/>
        <w:jc w:val="both"/>
        <w:rPr>
          <w:rFonts w:ascii="Arial" w:hAnsi="Arial" w:cs="Arial"/>
        </w:rPr>
      </w:pPr>
      <w:r w:rsidRPr="00E41ECD">
        <w:rPr>
          <w:rFonts w:ascii="Arial" w:hAnsi="Arial" w:cs="Arial"/>
        </w:rPr>
        <w:t>1</w:t>
      </w:r>
      <w:r w:rsidR="00CE1509">
        <w:rPr>
          <w:rFonts w:ascii="Arial" w:hAnsi="Arial" w:cs="Arial"/>
        </w:rPr>
        <w:t>1</w:t>
      </w:r>
      <w:r w:rsidRPr="00E41ECD">
        <w:rPr>
          <w:rFonts w:ascii="Arial" w:hAnsi="Arial" w:cs="Arial"/>
        </w:rPr>
        <w:t xml:space="preserve">. di essere informato, ai sensi e per gli effetti degli artt. ad 15 a 22 13 del Reg. UE n. 679/2016, che i dati personali raccolti saranno trattati, anche con strumenti informatici, nell’ambito e ai fini del procedimento per il quale la presente dichiarazione viene resa; </w:t>
      </w:r>
    </w:p>
    <w:p w:rsidR="00CE1509" w:rsidRDefault="00CE1509" w:rsidP="00E41ECD">
      <w:pPr>
        <w:spacing w:after="0" w:line="240" w:lineRule="auto"/>
        <w:jc w:val="both"/>
        <w:rPr>
          <w:rFonts w:ascii="Arial" w:hAnsi="Arial" w:cs="Arial"/>
        </w:rPr>
      </w:pPr>
    </w:p>
    <w:p w:rsidR="00CE1509" w:rsidRDefault="00E41ECD" w:rsidP="00E41ECD">
      <w:pPr>
        <w:spacing w:after="0" w:line="240" w:lineRule="auto"/>
        <w:jc w:val="both"/>
        <w:rPr>
          <w:rFonts w:ascii="Arial" w:hAnsi="Arial" w:cs="Arial"/>
        </w:rPr>
      </w:pPr>
      <w:r w:rsidRPr="00E41ECD">
        <w:rPr>
          <w:rFonts w:ascii="Arial" w:hAnsi="Arial" w:cs="Arial"/>
        </w:rPr>
        <w:t>1</w:t>
      </w:r>
      <w:r w:rsidR="00CE1509">
        <w:rPr>
          <w:rFonts w:ascii="Arial" w:hAnsi="Arial" w:cs="Arial"/>
        </w:rPr>
        <w:t>2</w:t>
      </w:r>
      <w:r w:rsidRPr="00E41ECD">
        <w:rPr>
          <w:rFonts w:ascii="Arial" w:hAnsi="Arial" w:cs="Arial"/>
        </w:rPr>
        <w:t>. 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inoltre, qualora la non veridicità del contenuto della presente dichiarazione fosse accertata dopo la stipula del contra</w:t>
      </w:r>
      <w:r w:rsidR="00CE1509">
        <w:rPr>
          <w:rFonts w:ascii="Arial" w:hAnsi="Arial" w:cs="Arial"/>
        </w:rPr>
        <w:t>tto, questo potrà essere risolto</w:t>
      </w:r>
      <w:r w:rsidRPr="00E41ECD">
        <w:rPr>
          <w:rFonts w:ascii="Arial" w:hAnsi="Arial" w:cs="Arial"/>
        </w:rPr>
        <w:t xml:space="preserve"> di diritto da</w:t>
      </w:r>
      <w:r w:rsidR="00CE1509">
        <w:rPr>
          <w:rFonts w:ascii="Arial" w:hAnsi="Arial" w:cs="Arial"/>
        </w:rPr>
        <w:t xml:space="preserve">l Comune di Falconara M.ma </w:t>
      </w:r>
      <w:r w:rsidRPr="00E41ECD">
        <w:rPr>
          <w:rFonts w:ascii="Arial" w:hAnsi="Arial" w:cs="Arial"/>
        </w:rPr>
        <w:t xml:space="preserve">ai sensi dell’art. 1456 cod. civ.; </w:t>
      </w:r>
    </w:p>
    <w:p w:rsidR="00CE1509" w:rsidRDefault="00CE1509" w:rsidP="00E41ECD">
      <w:pPr>
        <w:spacing w:after="0" w:line="240" w:lineRule="auto"/>
        <w:jc w:val="both"/>
        <w:rPr>
          <w:rFonts w:ascii="Arial" w:hAnsi="Arial" w:cs="Arial"/>
        </w:rPr>
      </w:pPr>
    </w:p>
    <w:p w:rsidR="00CE1509" w:rsidRPr="00CE1509" w:rsidRDefault="00E41ECD" w:rsidP="00CE1509">
      <w:pPr>
        <w:spacing w:after="0" w:line="240" w:lineRule="auto"/>
        <w:jc w:val="center"/>
        <w:rPr>
          <w:rFonts w:ascii="Arial" w:hAnsi="Arial" w:cs="Arial"/>
          <w:b/>
          <w:i/>
        </w:rPr>
      </w:pPr>
      <w:r w:rsidRPr="00CE1509">
        <w:rPr>
          <w:rFonts w:ascii="Arial" w:hAnsi="Arial" w:cs="Arial"/>
          <w:b/>
          <w:i/>
        </w:rPr>
        <w:t xml:space="preserve">F) proposta di sponsorizzazione </w:t>
      </w:r>
    </w:p>
    <w:p w:rsidR="00CE1509" w:rsidRDefault="00CE1509" w:rsidP="00E41ECD">
      <w:pPr>
        <w:spacing w:after="0" w:line="240" w:lineRule="auto"/>
        <w:jc w:val="both"/>
        <w:rPr>
          <w:rFonts w:ascii="Arial" w:hAnsi="Arial" w:cs="Arial"/>
        </w:rPr>
      </w:pPr>
    </w:p>
    <w:p w:rsidR="00B94260" w:rsidRDefault="00CE1509" w:rsidP="00E41ECD">
      <w:pPr>
        <w:spacing w:after="0" w:line="240" w:lineRule="auto"/>
        <w:jc w:val="both"/>
        <w:rPr>
          <w:rFonts w:ascii="Arial" w:hAnsi="Arial" w:cs="Arial"/>
        </w:rPr>
      </w:pPr>
      <w:r>
        <w:rPr>
          <w:rFonts w:ascii="Arial" w:hAnsi="Arial" w:cs="Arial"/>
        </w:rPr>
        <w:t>I</w:t>
      </w:r>
      <w:r w:rsidR="00E41ECD" w:rsidRPr="00E41ECD">
        <w:rPr>
          <w:rFonts w:ascii="Arial" w:hAnsi="Arial" w:cs="Arial"/>
        </w:rPr>
        <w:t>llustrare il progetto che si intende produrre all’interno de</w:t>
      </w:r>
      <w:r w:rsidR="00B94260">
        <w:rPr>
          <w:rFonts w:ascii="Arial" w:hAnsi="Arial" w:cs="Arial"/>
        </w:rPr>
        <w:t xml:space="preserve">ll’area di intervento </w:t>
      </w:r>
    </w:p>
    <w:p w:rsidR="00B94260" w:rsidRDefault="00B94260" w:rsidP="00E41ECD">
      <w:pPr>
        <w:spacing w:after="0" w:line="240" w:lineRule="auto"/>
        <w:jc w:val="both"/>
        <w:rPr>
          <w:rFonts w:ascii="Arial" w:hAnsi="Arial" w:cs="Arial"/>
        </w:rPr>
      </w:pPr>
    </w:p>
    <w:p w:rsidR="00B94260" w:rsidRDefault="00E41ECD" w:rsidP="00E41ECD">
      <w:pPr>
        <w:spacing w:after="0" w:line="240" w:lineRule="auto"/>
        <w:jc w:val="both"/>
        <w:rPr>
          <w:rFonts w:ascii="Arial" w:hAnsi="Arial" w:cs="Arial"/>
        </w:rPr>
      </w:pPr>
      <w:r w:rsidRPr="00E41ECD">
        <w:rPr>
          <w:rFonts w:ascii="Arial" w:hAnsi="Arial" w:cs="Arial"/>
        </w:rPr>
        <w:t>_____________</w:t>
      </w:r>
      <w:r w:rsidR="00B94260">
        <w:rPr>
          <w:rFonts w:ascii="Arial" w:hAnsi="Arial" w:cs="Arial"/>
        </w:rPr>
        <w:t>__________________________</w:t>
      </w:r>
      <w:r w:rsidRPr="00E41ECD">
        <w:rPr>
          <w:rFonts w:ascii="Arial" w:hAnsi="Arial" w:cs="Arial"/>
        </w:rPr>
        <w:t>_______________________________________ ____________________________________</w:t>
      </w:r>
      <w:r w:rsidR="00B94260">
        <w:rPr>
          <w:rFonts w:ascii="Arial" w:hAnsi="Arial" w:cs="Arial"/>
        </w:rPr>
        <w:t>_____________________</w:t>
      </w:r>
      <w:r w:rsidRPr="00E41ECD">
        <w:rPr>
          <w:rFonts w:ascii="Arial" w:hAnsi="Arial" w:cs="Arial"/>
        </w:rPr>
        <w:t>___________________</w:t>
      </w:r>
      <w:r w:rsidR="00B94260">
        <w:rPr>
          <w:rFonts w:ascii="Arial" w:hAnsi="Arial" w:cs="Arial"/>
        </w:rPr>
        <w:t>_</w:t>
      </w:r>
    </w:p>
    <w:p w:rsidR="00B94260" w:rsidRDefault="00B94260" w:rsidP="00B94260">
      <w:pPr>
        <w:spacing w:after="0" w:line="240" w:lineRule="auto"/>
        <w:jc w:val="both"/>
        <w:rPr>
          <w:rFonts w:ascii="Arial" w:hAnsi="Arial" w:cs="Arial"/>
        </w:rPr>
      </w:pPr>
      <w:r w:rsidRPr="00E41ECD">
        <w:rPr>
          <w:rFonts w:ascii="Arial" w:hAnsi="Arial" w:cs="Arial"/>
        </w:rPr>
        <w:t>_____________</w:t>
      </w:r>
      <w:r>
        <w:rPr>
          <w:rFonts w:ascii="Arial" w:hAnsi="Arial" w:cs="Arial"/>
        </w:rPr>
        <w:t>__________________________</w:t>
      </w:r>
      <w:r w:rsidRPr="00E41ECD">
        <w:rPr>
          <w:rFonts w:ascii="Arial" w:hAnsi="Arial" w:cs="Arial"/>
        </w:rPr>
        <w:t>_______________________________________ ____________________________________</w:t>
      </w:r>
      <w:r>
        <w:rPr>
          <w:rFonts w:ascii="Arial" w:hAnsi="Arial" w:cs="Arial"/>
        </w:rPr>
        <w:t>_____________________</w:t>
      </w:r>
      <w:r w:rsidRPr="00E41ECD">
        <w:rPr>
          <w:rFonts w:ascii="Arial" w:hAnsi="Arial" w:cs="Arial"/>
        </w:rPr>
        <w:t>___________________</w:t>
      </w:r>
      <w:r>
        <w:rPr>
          <w:rFonts w:ascii="Arial" w:hAnsi="Arial" w:cs="Arial"/>
        </w:rPr>
        <w:t>_</w:t>
      </w:r>
    </w:p>
    <w:p w:rsidR="00B94260" w:rsidRDefault="00B94260" w:rsidP="00E41ECD">
      <w:pPr>
        <w:spacing w:after="0" w:line="240" w:lineRule="auto"/>
        <w:jc w:val="both"/>
        <w:rPr>
          <w:rFonts w:ascii="Arial" w:hAnsi="Arial" w:cs="Arial"/>
        </w:rPr>
      </w:pPr>
    </w:p>
    <w:p w:rsidR="00B94260" w:rsidRDefault="00E41ECD" w:rsidP="00E41ECD">
      <w:pPr>
        <w:spacing w:after="0" w:line="240" w:lineRule="auto"/>
        <w:jc w:val="both"/>
        <w:rPr>
          <w:rFonts w:ascii="Arial" w:hAnsi="Arial" w:cs="Arial"/>
        </w:rPr>
      </w:pPr>
      <w:r w:rsidRPr="00E41ECD">
        <w:rPr>
          <w:rFonts w:ascii="Arial" w:hAnsi="Arial" w:cs="Arial"/>
        </w:rPr>
        <w:t xml:space="preserve"> </w:t>
      </w:r>
    </w:p>
    <w:p w:rsidR="00B94260" w:rsidRDefault="00B94260" w:rsidP="00E41ECD">
      <w:pPr>
        <w:spacing w:after="0" w:line="240" w:lineRule="auto"/>
        <w:jc w:val="both"/>
        <w:rPr>
          <w:rFonts w:ascii="Arial" w:hAnsi="Arial" w:cs="Arial"/>
        </w:rPr>
      </w:pPr>
    </w:p>
    <w:p w:rsidR="00B94260" w:rsidRDefault="00E41ECD" w:rsidP="00E41ECD">
      <w:pPr>
        <w:spacing w:after="0" w:line="240" w:lineRule="auto"/>
        <w:jc w:val="both"/>
        <w:rPr>
          <w:rFonts w:ascii="Arial" w:hAnsi="Arial" w:cs="Arial"/>
        </w:rPr>
      </w:pPr>
      <w:r w:rsidRPr="00E41ECD">
        <w:rPr>
          <w:rFonts w:ascii="Arial" w:hAnsi="Arial" w:cs="Arial"/>
        </w:rPr>
        <w:t xml:space="preserve">Data ……………………………. </w:t>
      </w:r>
    </w:p>
    <w:p w:rsidR="00B94260" w:rsidRDefault="00B94260" w:rsidP="00E41ECD">
      <w:pPr>
        <w:spacing w:after="0" w:line="240" w:lineRule="auto"/>
        <w:jc w:val="both"/>
        <w:rPr>
          <w:rFonts w:ascii="Arial" w:hAnsi="Arial" w:cs="Arial"/>
        </w:rPr>
      </w:pPr>
    </w:p>
    <w:p w:rsidR="00E41ECD" w:rsidRDefault="00E41ECD" w:rsidP="00E41ECD">
      <w:pPr>
        <w:spacing w:after="0" w:line="240" w:lineRule="auto"/>
        <w:jc w:val="both"/>
        <w:rPr>
          <w:rFonts w:ascii="Arial" w:hAnsi="Arial" w:cs="Arial"/>
          <w:b/>
        </w:rPr>
      </w:pPr>
      <w:r w:rsidRPr="00B94260">
        <w:rPr>
          <w:rFonts w:ascii="Arial" w:hAnsi="Arial" w:cs="Arial"/>
          <w:b/>
        </w:rPr>
        <w:t>NB: Il documento dovrà essere SOTTOSCRITTO, A PENA DI ESCLUSIONE DALLA PROCEDURA, CON FIRMA DIGITALE dal legale rappresentante del concorrente (o persona munita da comprovati poteri di firma, la cui procura dovrà essere prodotta nella medesima Documentazione amministrativa)</w:t>
      </w:r>
    </w:p>
    <w:p w:rsidR="00B94260" w:rsidRDefault="00B94260">
      <w:pPr>
        <w:rPr>
          <w:rFonts w:ascii="Arial" w:hAnsi="Arial" w:cs="Arial"/>
          <w:b/>
        </w:rPr>
      </w:pPr>
      <w:r>
        <w:rPr>
          <w:rFonts w:ascii="Arial" w:hAnsi="Arial" w:cs="Arial"/>
          <w:b/>
        </w:rPr>
        <w:br w:type="page"/>
      </w:r>
    </w:p>
    <w:p w:rsidR="00B94260" w:rsidRPr="00B94260" w:rsidRDefault="00B94260" w:rsidP="00E41ECD">
      <w:pPr>
        <w:spacing w:after="0" w:line="240" w:lineRule="auto"/>
        <w:jc w:val="both"/>
        <w:rPr>
          <w:rFonts w:ascii="Arial" w:hAnsi="Arial" w:cs="Arial"/>
          <w:b/>
          <w:sz w:val="20"/>
          <w:szCs w:val="20"/>
        </w:rPr>
      </w:pPr>
    </w:p>
    <w:p w:rsidR="00B94260" w:rsidRPr="00B94260" w:rsidRDefault="00B94260" w:rsidP="00B94260">
      <w:pPr>
        <w:spacing w:after="0" w:line="240" w:lineRule="auto"/>
        <w:jc w:val="center"/>
        <w:rPr>
          <w:rFonts w:ascii="Arial" w:hAnsi="Arial" w:cs="Arial"/>
          <w:b/>
          <w:sz w:val="20"/>
          <w:szCs w:val="20"/>
        </w:rPr>
      </w:pPr>
      <w:r w:rsidRPr="00B94260">
        <w:rPr>
          <w:rFonts w:ascii="Arial" w:hAnsi="Arial" w:cs="Arial"/>
          <w:b/>
          <w:sz w:val="20"/>
          <w:szCs w:val="20"/>
        </w:rPr>
        <w:t>Informativa relativa al trattamento dei dati personali</w:t>
      </w:r>
    </w:p>
    <w:p w:rsidR="00B94260" w:rsidRDefault="00B94260" w:rsidP="00B94260">
      <w:pPr>
        <w:spacing w:after="0" w:line="240" w:lineRule="auto"/>
        <w:jc w:val="center"/>
        <w:rPr>
          <w:rFonts w:ascii="Arial" w:hAnsi="Arial" w:cs="Arial"/>
          <w:sz w:val="20"/>
          <w:szCs w:val="20"/>
        </w:rPr>
      </w:pPr>
      <w:r w:rsidRPr="00B94260">
        <w:rPr>
          <w:rFonts w:ascii="Arial" w:hAnsi="Arial" w:cs="Arial"/>
          <w:sz w:val="20"/>
          <w:szCs w:val="20"/>
        </w:rPr>
        <w:t>Ai sensi degli artt. 13 e 14 del Regolamento UE 2016/679</w:t>
      </w:r>
    </w:p>
    <w:p w:rsidR="00B94260" w:rsidRDefault="00B94260" w:rsidP="00E41ECD">
      <w:pPr>
        <w:spacing w:after="0" w:line="240" w:lineRule="auto"/>
        <w:jc w:val="both"/>
        <w:rPr>
          <w:rFonts w:ascii="Arial" w:hAnsi="Arial" w:cs="Arial"/>
          <w:sz w:val="20"/>
          <w:szCs w:val="20"/>
        </w:rPr>
      </w:pPr>
    </w:p>
    <w:p w:rsidR="00B94260" w:rsidRDefault="00B94260" w:rsidP="00E41ECD">
      <w:pPr>
        <w:spacing w:after="0" w:line="240" w:lineRule="auto"/>
        <w:jc w:val="both"/>
        <w:rPr>
          <w:rFonts w:ascii="Arial" w:hAnsi="Arial" w:cs="Arial"/>
          <w:sz w:val="20"/>
          <w:szCs w:val="20"/>
        </w:rPr>
      </w:pPr>
      <w:r w:rsidRPr="00B94260">
        <w:rPr>
          <w:rFonts w:ascii="Arial" w:hAnsi="Arial" w:cs="Arial"/>
          <w:sz w:val="20"/>
          <w:szCs w:val="20"/>
        </w:rPr>
        <w:t xml:space="preserve">Con la presente si informa che il trattamento dei dati personali sarà improntato ai principi di correttezza, liceità e trasparenza, tutelando in questo modo la riservatezza e i diritti. I dati personali che ci sono stati o che ci verranno comunicati saranno trattati nel rispetto del Regolamento UE 2016/679. </w:t>
      </w:r>
    </w:p>
    <w:p w:rsidR="00B94260" w:rsidRDefault="00B94260" w:rsidP="00E41ECD">
      <w:pPr>
        <w:spacing w:after="0" w:line="240" w:lineRule="auto"/>
        <w:jc w:val="both"/>
        <w:rPr>
          <w:rFonts w:ascii="Arial" w:hAnsi="Arial" w:cs="Arial"/>
          <w:sz w:val="20"/>
          <w:szCs w:val="20"/>
        </w:rPr>
      </w:pPr>
    </w:p>
    <w:p w:rsidR="00B94260" w:rsidRPr="00B94260" w:rsidRDefault="00B94260" w:rsidP="00B94260">
      <w:pPr>
        <w:pStyle w:val="Paragrafoelenco"/>
        <w:numPr>
          <w:ilvl w:val="0"/>
          <w:numId w:val="1"/>
        </w:numPr>
        <w:spacing w:after="0" w:line="240" w:lineRule="auto"/>
        <w:jc w:val="both"/>
        <w:rPr>
          <w:rFonts w:ascii="Arial" w:hAnsi="Arial" w:cs="Arial"/>
          <w:b/>
          <w:sz w:val="20"/>
          <w:szCs w:val="20"/>
        </w:rPr>
      </w:pPr>
      <w:r w:rsidRPr="00B94260">
        <w:rPr>
          <w:rFonts w:ascii="Arial" w:hAnsi="Arial" w:cs="Arial"/>
          <w:b/>
          <w:sz w:val="20"/>
          <w:szCs w:val="20"/>
        </w:rPr>
        <w:t xml:space="preserve">Titolare del trattamento e dati di contatto del Responsabile della Protezione Dati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Il Titolare del trattamento è Comune di </w:t>
      </w:r>
      <w:r>
        <w:rPr>
          <w:rFonts w:ascii="Arial" w:hAnsi="Arial" w:cs="Arial"/>
          <w:sz w:val="20"/>
          <w:szCs w:val="20"/>
        </w:rPr>
        <w:t xml:space="preserve">Falconara M.ma </w:t>
      </w:r>
      <w:r w:rsidRPr="00B94260">
        <w:rPr>
          <w:rFonts w:ascii="Arial" w:hAnsi="Arial" w:cs="Arial"/>
          <w:sz w:val="20"/>
          <w:szCs w:val="20"/>
        </w:rPr>
        <w:t xml:space="preserve">(di seguito, Comune), con sede in </w:t>
      </w:r>
      <w:r>
        <w:rPr>
          <w:rFonts w:ascii="Arial" w:hAnsi="Arial" w:cs="Arial"/>
          <w:sz w:val="20"/>
          <w:szCs w:val="20"/>
        </w:rPr>
        <w:t>Piazza Carducci, 4</w:t>
      </w:r>
      <w:r w:rsidRPr="00B94260">
        <w:rPr>
          <w:rFonts w:ascii="Arial" w:hAnsi="Arial" w:cs="Arial"/>
          <w:sz w:val="20"/>
          <w:szCs w:val="20"/>
        </w:rPr>
        <w:t xml:space="preserve">, nella persona del suo legale rappresentante. </w:t>
      </w:r>
    </w:p>
    <w:p w:rsidR="00B94260" w:rsidRDefault="00B94260" w:rsidP="00B94260">
      <w:pPr>
        <w:spacing w:after="0" w:line="240" w:lineRule="auto"/>
        <w:jc w:val="both"/>
        <w:rPr>
          <w:rFonts w:ascii="Arial" w:hAnsi="Arial" w:cs="Arial"/>
          <w:sz w:val="20"/>
          <w:szCs w:val="20"/>
        </w:rPr>
      </w:pPr>
    </w:p>
    <w:p w:rsidR="00B94260" w:rsidRPr="00B94260" w:rsidRDefault="00B94260" w:rsidP="00B94260">
      <w:pPr>
        <w:pStyle w:val="Paragrafoelenco"/>
        <w:numPr>
          <w:ilvl w:val="0"/>
          <w:numId w:val="1"/>
        </w:numPr>
        <w:spacing w:after="0" w:line="240" w:lineRule="auto"/>
        <w:jc w:val="both"/>
        <w:rPr>
          <w:rFonts w:ascii="Arial" w:hAnsi="Arial" w:cs="Arial"/>
          <w:b/>
          <w:sz w:val="20"/>
          <w:szCs w:val="20"/>
        </w:rPr>
      </w:pPr>
      <w:r w:rsidRPr="00B94260">
        <w:rPr>
          <w:rFonts w:ascii="Arial" w:hAnsi="Arial" w:cs="Arial"/>
          <w:b/>
          <w:sz w:val="20"/>
          <w:szCs w:val="20"/>
        </w:rPr>
        <w:t>Finalità e modalità di trattamento dei dati personali</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 dati forniti saranno trattati esclusivamente per il raggiungimento delle seguenti finalità: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 partecipazione alla </w:t>
      </w:r>
      <w:r>
        <w:rPr>
          <w:rFonts w:ascii="Arial" w:hAnsi="Arial" w:cs="Arial"/>
          <w:sz w:val="20"/>
          <w:szCs w:val="20"/>
        </w:rPr>
        <w:t>procedura</w:t>
      </w:r>
      <w:r w:rsidRPr="00B94260">
        <w:rPr>
          <w:rFonts w:ascii="Arial" w:hAnsi="Arial" w:cs="Arial"/>
          <w:sz w:val="20"/>
          <w:szCs w:val="20"/>
        </w:rPr>
        <w:t xml:space="preserve"> in oggetto.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In particolare, i dati saranno trattati per: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 valutazioni di idoneità per la partecipazione alla procedura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 gestione dell’eventuale successivo contratto di </w:t>
      </w:r>
      <w:r>
        <w:rPr>
          <w:rFonts w:ascii="Arial" w:hAnsi="Arial" w:cs="Arial"/>
          <w:sz w:val="20"/>
          <w:szCs w:val="20"/>
        </w:rPr>
        <w:t xml:space="preserve">sponsorizzazione </w:t>
      </w:r>
    </w:p>
    <w:p w:rsidR="00B94260" w:rsidRDefault="00B94260" w:rsidP="00B94260">
      <w:pPr>
        <w:spacing w:after="0" w:line="240" w:lineRule="auto"/>
        <w:jc w:val="both"/>
        <w:rPr>
          <w:rFonts w:ascii="Arial" w:hAnsi="Arial" w:cs="Arial"/>
          <w:sz w:val="20"/>
          <w:szCs w:val="20"/>
        </w:rPr>
      </w:pPr>
      <w:r>
        <w:rPr>
          <w:rFonts w:ascii="Arial" w:hAnsi="Arial" w:cs="Arial"/>
          <w:sz w:val="20"/>
          <w:szCs w:val="20"/>
        </w:rPr>
        <w:t>P</w:t>
      </w:r>
      <w:r w:rsidRPr="00B94260">
        <w:rPr>
          <w:rFonts w:ascii="Arial" w:hAnsi="Arial" w:cs="Arial"/>
          <w:sz w:val="20"/>
          <w:szCs w:val="20"/>
        </w:rPr>
        <w:t xml:space="preserve">er il raggiungimento delle predette finalità, potrà rendersi necessario anche il trattamento di categorie particolari di dati (art. 9 Reg. UE 2016/679), tra i quali, a titolo esemplificativo, i dati giudiziari. </w:t>
      </w:r>
    </w:p>
    <w:p w:rsidR="00B94260" w:rsidRDefault="00B94260" w:rsidP="00B94260">
      <w:pPr>
        <w:spacing w:after="0" w:line="240" w:lineRule="auto"/>
        <w:jc w:val="both"/>
        <w:rPr>
          <w:rFonts w:ascii="Arial" w:hAnsi="Arial" w:cs="Arial"/>
          <w:sz w:val="20"/>
          <w:szCs w:val="20"/>
        </w:rPr>
      </w:pPr>
    </w:p>
    <w:p w:rsidR="00B94260" w:rsidRPr="00B94260" w:rsidRDefault="00B94260" w:rsidP="00B94260">
      <w:pPr>
        <w:pStyle w:val="Paragrafoelenco"/>
        <w:numPr>
          <w:ilvl w:val="0"/>
          <w:numId w:val="1"/>
        </w:numPr>
        <w:spacing w:after="0" w:line="240" w:lineRule="auto"/>
        <w:jc w:val="both"/>
        <w:rPr>
          <w:rFonts w:ascii="Arial" w:hAnsi="Arial" w:cs="Arial"/>
          <w:b/>
          <w:sz w:val="20"/>
          <w:szCs w:val="20"/>
        </w:rPr>
      </w:pPr>
      <w:r w:rsidRPr="00B94260">
        <w:rPr>
          <w:rFonts w:ascii="Arial" w:hAnsi="Arial" w:cs="Arial"/>
          <w:b/>
          <w:sz w:val="20"/>
          <w:szCs w:val="20"/>
        </w:rPr>
        <w:t>Modalità del trattamento dei dati.</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Il trattamento dei dati acquisiti sarà effettuato con l’ausilio di strumenti, anche elettronici, idonei a garantirne la sicurezza e la riservatezza, secondo le modalità previste dalla normativa vigente e sarà ispirato ai principi di liceità, correttezza e trasparenza. </w:t>
      </w:r>
    </w:p>
    <w:p w:rsidR="00B94260" w:rsidRDefault="00B94260" w:rsidP="00B94260">
      <w:pPr>
        <w:spacing w:after="0" w:line="240" w:lineRule="auto"/>
        <w:jc w:val="both"/>
        <w:rPr>
          <w:rFonts w:ascii="Arial" w:hAnsi="Arial" w:cs="Arial"/>
          <w:sz w:val="20"/>
          <w:szCs w:val="20"/>
        </w:rPr>
      </w:pPr>
    </w:p>
    <w:p w:rsidR="00B94260" w:rsidRPr="00B94260" w:rsidRDefault="00B94260" w:rsidP="00B94260">
      <w:pPr>
        <w:pStyle w:val="Paragrafoelenco"/>
        <w:numPr>
          <w:ilvl w:val="0"/>
          <w:numId w:val="1"/>
        </w:numPr>
        <w:spacing w:after="0" w:line="240" w:lineRule="auto"/>
        <w:jc w:val="both"/>
        <w:rPr>
          <w:rFonts w:ascii="Arial" w:hAnsi="Arial" w:cs="Arial"/>
          <w:b/>
          <w:sz w:val="20"/>
          <w:szCs w:val="20"/>
        </w:rPr>
      </w:pPr>
      <w:r w:rsidRPr="00B94260">
        <w:rPr>
          <w:rFonts w:ascii="Arial" w:hAnsi="Arial" w:cs="Arial"/>
          <w:b/>
          <w:sz w:val="20"/>
          <w:szCs w:val="20"/>
        </w:rPr>
        <w:t xml:space="preserve">Comunicazione e diffusione dei dati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 dati personali raccolti per il raggiungimento delle finalità indicate nella presente informativa potranno essere comunicati a Pubbliche Amministrazioni e a tutti quei soggetti ai quali la comunicazione o diffusione sia dovuta in base a specifici obblighi di legge e/o per le specifiche finalità determinate dal bando di Gara. I dati del soggetto aggiudicatario verranno pubblicati in ottemperanza alla L. n. 190/2012 (Disposizioni per la prevenzione e la repressione della corruzione e dell’illegalità nella pubblica amministrazione) e del D. </w:t>
      </w:r>
      <w:proofErr w:type="spellStart"/>
      <w:r w:rsidRPr="00B94260">
        <w:rPr>
          <w:rFonts w:ascii="Arial" w:hAnsi="Arial" w:cs="Arial"/>
          <w:sz w:val="20"/>
          <w:szCs w:val="20"/>
        </w:rPr>
        <w:t>Lgs</w:t>
      </w:r>
      <w:proofErr w:type="spellEnd"/>
      <w:r w:rsidRPr="00B94260">
        <w:rPr>
          <w:rFonts w:ascii="Arial" w:hAnsi="Arial" w:cs="Arial"/>
          <w:sz w:val="20"/>
          <w:szCs w:val="20"/>
        </w:rPr>
        <w:t xml:space="preserve">. n. 33/2013 (Riordino della disciplina riguardante gli obblighi di pubblicità, trasparenza e diffusione di informazioni da parte della pubbliche amministrazioni). </w:t>
      </w:r>
    </w:p>
    <w:p w:rsidR="00B94260" w:rsidRDefault="00B94260" w:rsidP="00B94260">
      <w:pPr>
        <w:spacing w:after="0" w:line="240" w:lineRule="auto"/>
        <w:jc w:val="both"/>
        <w:rPr>
          <w:rFonts w:ascii="Arial" w:hAnsi="Arial" w:cs="Arial"/>
          <w:sz w:val="20"/>
          <w:szCs w:val="20"/>
        </w:rPr>
      </w:pPr>
    </w:p>
    <w:p w:rsidR="00B94260" w:rsidRPr="00B94260" w:rsidRDefault="00B94260" w:rsidP="00B94260">
      <w:pPr>
        <w:pStyle w:val="Paragrafoelenco"/>
        <w:numPr>
          <w:ilvl w:val="0"/>
          <w:numId w:val="1"/>
        </w:numPr>
        <w:spacing w:after="0" w:line="240" w:lineRule="auto"/>
        <w:jc w:val="both"/>
        <w:rPr>
          <w:rFonts w:ascii="Arial" w:hAnsi="Arial" w:cs="Arial"/>
          <w:b/>
          <w:sz w:val="20"/>
          <w:szCs w:val="20"/>
        </w:rPr>
      </w:pPr>
      <w:r w:rsidRPr="00B94260">
        <w:rPr>
          <w:rFonts w:ascii="Arial" w:hAnsi="Arial" w:cs="Arial"/>
          <w:b/>
          <w:sz w:val="20"/>
          <w:szCs w:val="20"/>
        </w:rPr>
        <w:t xml:space="preserve">Periodo di conservazione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 dati personali saranno conservati e gestiti secondo i criteri dettati dalle norme vigenti che regolano l’azione amministrativa in tema di conservazione ed ordinamento degli archivi. </w:t>
      </w:r>
    </w:p>
    <w:p w:rsidR="00B94260" w:rsidRDefault="00B94260" w:rsidP="00B94260">
      <w:pPr>
        <w:spacing w:after="0" w:line="240" w:lineRule="auto"/>
        <w:jc w:val="both"/>
        <w:rPr>
          <w:rFonts w:ascii="Arial" w:hAnsi="Arial" w:cs="Arial"/>
          <w:sz w:val="20"/>
          <w:szCs w:val="20"/>
        </w:rPr>
      </w:pPr>
    </w:p>
    <w:p w:rsidR="00B94260" w:rsidRPr="00F61470" w:rsidRDefault="00B94260" w:rsidP="00F61470">
      <w:pPr>
        <w:pStyle w:val="Paragrafoelenco"/>
        <w:numPr>
          <w:ilvl w:val="0"/>
          <w:numId w:val="1"/>
        </w:numPr>
        <w:spacing w:after="0" w:line="240" w:lineRule="auto"/>
        <w:jc w:val="both"/>
        <w:rPr>
          <w:rFonts w:ascii="Arial" w:hAnsi="Arial" w:cs="Arial"/>
          <w:b/>
          <w:sz w:val="20"/>
          <w:szCs w:val="20"/>
        </w:rPr>
      </w:pPr>
      <w:proofErr w:type="spellStart"/>
      <w:r w:rsidRPr="00F61470">
        <w:rPr>
          <w:rFonts w:ascii="Arial" w:hAnsi="Arial" w:cs="Arial"/>
          <w:b/>
          <w:sz w:val="20"/>
          <w:szCs w:val="20"/>
        </w:rPr>
        <w:t>Profilazione</w:t>
      </w:r>
      <w:proofErr w:type="spellEnd"/>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 dati non verranno utilizzati in nessun modo a scopo di </w:t>
      </w:r>
      <w:proofErr w:type="spellStart"/>
      <w:r w:rsidRPr="00B94260">
        <w:rPr>
          <w:rFonts w:ascii="Arial" w:hAnsi="Arial" w:cs="Arial"/>
          <w:sz w:val="20"/>
          <w:szCs w:val="20"/>
        </w:rPr>
        <w:t>profilazione</w:t>
      </w:r>
      <w:proofErr w:type="spellEnd"/>
      <w:r w:rsidRPr="00B94260">
        <w:rPr>
          <w:rFonts w:ascii="Arial" w:hAnsi="Arial" w:cs="Arial"/>
          <w:sz w:val="20"/>
          <w:szCs w:val="20"/>
        </w:rPr>
        <w:t xml:space="preserve"> di comportamenti o abitudini. </w:t>
      </w:r>
    </w:p>
    <w:p w:rsidR="00B94260" w:rsidRDefault="00B94260" w:rsidP="00B94260">
      <w:pPr>
        <w:spacing w:after="0" w:line="240" w:lineRule="auto"/>
        <w:jc w:val="both"/>
        <w:rPr>
          <w:rFonts w:ascii="Arial" w:hAnsi="Arial" w:cs="Arial"/>
          <w:sz w:val="20"/>
          <w:szCs w:val="20"/>
        </w:rPr>
      </w:pPr>
    </w:p>
    <w:p w:rsidR="00B94260" w:rsidRPr="00F61470" w:rsidRDefault="00B94260" w:rsidP="00F61470">
      <w:pPr>
        <w:pStyle w:val="Paragrafoelenco"/>
        <w:numPr>
          <w:ilvl w:val="0"/>
          <w:numId w:val="1"/>
        </w:numPr>
        <w:spacing w:after="0" w:line="240" w:lineRule="auto"/>
        <w:jc w:val="both"/>
        <w:rPr>
          <w:rFonts w:ascii="Arial" w:hAnsi="Arial" w:cs="Arial"/>
          <w:b/>
          <w:sz w:val="20"/>
          <w:szCs w:val="20"/>
        </w:rPr>
      </w:pPr>
      <w:r w:rsidRPr="00F61470">
        <w:rPr>
          <w:rFonts w:ascii="Arial" w:hAnsi="Arial" w:cs="Arial"/>
          <w:b/>
          <w:sz w:val="20"/>
          <w:szCs w:val="20"/>
        </w:rPr>
        <w:t xml:space="preserve">Diritti dell’interessato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E’ possibile esercitare i diritti di cui agli artt. 15 e ss. del Regolamento UE 2016/679, ove applicabili.</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I diritti consistono, dunque, nel poter richiedere al Titolare: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 la conferma che sia o meno in corso un trattamento di dati personali e in tal caso, ottenere l’accesso ai dati personali ed alle informazioni in merito al trattamento in atto; la rettifica, senza ingiustificato ritardo, dei dati perché inesatti;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 la cancellazione dei dati (diritto di oblio), quando si ritiene che: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non sussistano più le condizioni che rendono necessario l’utilizzo del dato;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si ritenga illecito il trattamento;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si voglia revocare il consenso (nei casi che lo consentono, cioè quando non sussistano altri fondamenti giuridici che lo giustificano); </w:t>
      </w:r>
    </w:p>
    <w:p w:rsidR="00B9426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ci si trovi nel caso di un genitore che lo richieda per un figlio minore;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si debba adempiere ad un obbligo legale previsto dal diritto dell’Unione Europea o dallo Stato membro cui è soggetto il Titolare del trattamento;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o</w:t>
      </w:r>
      <w:r w:rsidR="00F61470">
        <w:rPr>
          <w:rFonts w:ascii="Arial" w:hAnsi="Arial" w:cs="Arial"/>
          <w:sz w:val="20"/>
          <w:szCs w:val="20"/>
        </w:rPr>
        <w:t xml:space="preserve"> </w:t>
      </w:r>
      <w:r w:rsidRPr="00B94260">
        <w:rPr>
          <w:rFonts w:ascii="Arial" w:hAnsi="Arial" w:cs="Arial"/>
          <w:sz w:val="20"/>
          <w:szCs w:val="20"/>
        </w:rPr>
        <w:t xml:space="preserve">ricorra il presupposto dell’art. 21, par. 1 Reg. UE 2016/679 e non sussista alcun motivo legittimo prevalente per procedere al trattamento, oppure dell’art. 21, par. 2 Reg. UE 2016/679.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 la limitazione del trattamento, eccetto quando ricorrano i seguenti casi: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esercizio del diritto alla libertà di espressione e di informazione;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lastRenderedPageBreak/>
        <w:t xml:space="preserve">o adempimento di un obbligo legale che richieda il trattamento previsto dall’Unione o dallo Stato membro cui è soggetto il Titolare del trattamento o per l’esecuzione di un compito svolto nel pubblico interesse oppure nell’esercizio di pubblici poteri di cui è investito il Titolare del trattamento;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motivi di interesse pubblico nel settore della pubblica sicurezza;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motivi di interesse pubblico, per finalità di ricerche storiche o scientifiche o ai fini statistici in quanto il diritto applicabile è suscettibile di rendere impossibile o seriamente compromettere il raggiungimento degli obiettivi di tale trattamento;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o accertamento, esercizio, difesa di un diritto in sede giudiziaria. </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di trasferire i dati ad altro soggetto in un formato strutturato, di uso comune e leggibile da dispositivo automatico quando il trattamento sia svolto con mezzi automatizzati e sia stato fornito un consenso.</w:t>
      </w:r>
    </w:p>
    <w:p w:rsidR="00F61470" w:rsidRDefault="00B94260" w:rsidP="00B94260">
      <w:pPr>
        <w:spacing w:after="0" w:line="240" w:lineRule="auto"/>
        <w:jc w:val="both"/>
        <w:rPr>
          <w:rFonts w:ascii="Arial" w:hAnsi="Arial" w:cs="Arial"/>
          <w:sz w:val="20"/>
          <w:szCs w:val="20"/>
        </w:rPr>
      </w:pPr>
      <w:r w:rsidRPr="00B94260">
        <w:rPr>
          <w:rFonts w:ascii="Arial" w:hAnsi="Arial" w:cs="Arial"/>
          <w:sz w:val="20"/>
          <w:szCs w:val="20"/>
        </w:rPr>
        <w:t xml:space="preserve"> • di opporsi al trattamento, nei casi di </w:t>
      </w:r>
      <w:proofErr w:type="spellStart"/>
      <w:r w:rsidRPr="00B94260">
        <w:rPr>
          <w:rFonts w:ascii="Arial" w:hAnsi="Arial" w:cs="Arial"/>
          <w:sz w:val="20"/>
          <w:szCs w:val="20"/>
        </w:rPr>
        <w:t>profilazione</w:t>
      </w:r>
      <w:proofErr w:type="spellEnd"/>
      <w:r w:rsidRPr="00B94260">
        <w:rPr>
          <w:rFonts w:ascii="Arial" w:hAnsi="Arial" w:cs="Arial"/>
          <w:sz w:val="20"/>
          <w:szCs w:val="20"/>
        </w:rPr>
        <w:t xml:space="preserve"> e marketing diretto, ad eccezione dei casi in cui vi siano da parte del Titolare motivi cogenti e legittimi che prevalgano sugli interessi, i diritti e le libertà fondamentali dell’interessato. </w:t>
      </w:r>
    </w:p>
    <w:p w:rsidR="00F61470" w:rsidRDefault="00F61470" w:rsidP="00B94260">
      <w:pPr>
        <w:spacing w:after="0" w:line="240" w:lineRule="auto"/>
        <w:jc w:val="both"/>
        <w:rPr>
          <w:rFonts w:ascii="Arial" w:hAnsi="Arial" w:cs="Arial"/>
          <w:sz w:val="20"/>
          <w:szCs w:val="20"/>
        </w:rPr>
      </w:pPr>
    </w:p>
    <w:p w:rsidR="00B94260" w:rsidRPr="00B94260" w:rsidRDefault="00B94260" w:rsidP="00B94260">
      <w:pPr>
        <w:spacing w:after="0" w:line="240" w:lineRule="auto"/>
        <w:jc w:val="both"/>
        <w:rPr>
          <w:rFonts w:ascii="Arial" w:hAnsi="Arial" w:cs="Arial"/>
          <w:b/>
          <w:sz w:val="20"/>
          <w:szCs w:val="20"/>
        </w:rPr>
      </w:pPr>
      <w:r w:rsidRPr="00B94260">
        <w:rPr>
          <w:rFonts w:ascii="Arial" w:hAnsi="Arial" w:cs="Arial"/>
          <w:sz w:val="20"/>
          <w:szCs w:val="20"/>
        </w:rPr>
        <w:t>Per l’esercizio dei diritti summenzionati, si può rivolgere richiesta al Titolare del trattamento, Comune di</w:t>
      </w:r>
      <w:r w:rsidR="00F61470">
        <w:rPr>
          <w:rFonts w:ascii="Arial" w:hAnsi="Arial" w:cs="Arial"/>
          <w:sz w:val="20"/>
          <w:szCs w:val="20"/>
        </w:rPr>
        <w:t xml:space="preserve"> Falconara M.ma </w:t>
      </w:r>
      <w:r w:rsidRPr="00B94260">
        <w:rPr>
          <w:rFonts w:ascii="Arial" w:hAnsi="Arial" w:cs="Arial"/>
          <w:sz w:val="20"/>
          <w:szCs w:val="20"/>
        </w:rPr>
        <w:t xml:space="preserve">a mezzo </w:t>
      </w:r>
      <w:proofErr w:type="spellStart"/>
      <w:r w:rsidRPr="00B94260">
        <w:rPr>
          <w:rFonts w:ascii="Arial" w:hAnsi="Arial" w:cs="Arial"/>
          <w:sz w:val="20"/>
          <w:szCs w:val="20"/>
        </w:rPr>
        <w:t>pec</w:t>
      </w:r>
      <w:proofErr w:type="spellEnd"/>
      <w:r w:rsidRPr="00B94260">
        <w:rPr>
          <w:rFonts w:ascii="Arial" w:hAnsi="Arial" w:cs="Arial"/>
          <w:sz w:val="20"/>
          <w:szCs w:val="20"/>
        </w:rPr>
        <w:t xml:space="preserve"> all’indirizzo </w:t>
      </w:r>
      <w:hyperlink r:id="rId5" w:history="1">
        <w:r w:rsidR="00F61470" w:rsidRPr="001E197C">
          <w:rPr>
            <w:rStyle w:val="Collegamentoipertestuale"/>
            <w:rFonts w:ascii="Arial" w:hAnsi="Arial" w:cs="Arial"/>
            <w:sz w:val="20"/>
            <w:szCs w:val="20"/>
          </w:rPr>
          <w:t>comune.falconara.protocollo@emarche.it</w:t>
        </w:r>
      </w:hyperlink>
      <w:r w:rsidR="00F61470">
        <w:rPr>
          <w:rFonts w:ascii="Arial" w:hAnsi="Arial" w:cs="Arial"/>
          <w:sz w:val="20"/>
          <w:szCs w:val="20"/>
        </w:rPr>
        <w:t>.</w:t>
      </w:r>
      <w:r w:rsidRPr="00B94260">
        <w:rPr>
          <w:rFonts w:ascii="Arial" w:hAnsi="Arial" w:cs="Arial"/>
          <w:sz w:val="20"/>
          <w:szCs w:val="20"/>
        </w:rPr>
        <w:t xml:space="preserve"> Si ricorda inoltre diritto di proporre in ogni momento reclamo all’Autorità di controllo.</w:t>
      </w:r>
    </w:p>
    <w:sectPr w:rsidR="00B94260" w:rsidRPr="00B942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6818"/>
    <w:multiLevelType w:val="hybridMultilevel"/>
    <w:tmpl w:val="09901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CD"/>
    <w:rsid w:val="002420AF"/>
    <w:rsid w:val="006B17F4"/>
    <w:rsid w:val="008C580E"/>
    <w:rsid w:val="00B94260"/>
    <w:rsid w:val="00CE1509"/>
    <w:rsid w:val="00E41ECD"/>
    <w:rsid w:val="00F614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2B9F"/>
  <w15:docId w15:val="{7824D2CF-60EA-4B65-9CB1-73E494EF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4260"/>
    <w:pPr>
      <w:ind w:left="720"/>
      <w:contextualSpacing/>
    </w:pPr>
  </w:style>
  <w:style w:type="character" w:styleId="Collegamentoipertestuale">
    <w:name w:val="Hyperlink"/>
    <w:basedOn w:val="Carpredefinitoparagrafo"/>
    <w:uiPriority w:val="99"/>
    <w:unhideWhenUsed/>
    <w:rsid w:val="00F61470"/>
    <w:rPr>
      <w:color w:val="0000FF" w:themeColor="hyperlink"/>
      <w:u w:val="single"/>
    </w:rPr>
  </w:style>
  <w:style w:type="paragraph" w:styleId="Testonormale">
    <w:name w:val="Plain Text"/>
    <w:basedOn w:val="Normale"/>
    <w:link w:val="TestonormaleCarattere"/>
    <w:uiPriority w:val="99"/>
    <w:semiHidden/>
    <w:unhideWhenUsed/>
    <w:rsid w:val="002420AF"/>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2420A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falconara.protocollo@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1685</Words>
  <Characters>9606</Characters>
  <Application>Microsoft Office Word</Application>
  <DocSecurity>4</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Mazzalupi Eleonora</dc:creator>
  <cp:lastModifiedBy>Argentati Loretta</cp:lastModifiedBy>
  <cp:revision>2</cp:revision>
  <dcterms:created xsi:type="dcterms:W3CDTF">2024-07-04T07:20:00Z</dcterms:created>
  <dcterms:modified xsi:type="dcterms:W3CDTF">2024-07-04T07:20:00Z</dcterms:modified>
</cp:coreProperties>
</file>